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color w:val="2F3D3A"/>
        </w:rPr>
        <w:t xml:space="preserve">VA Handoff — PGY-3</w:t>
      </w:r>
    </w:p>
    <w:p>
      <w:pPr>
        <w:spacing w:after="240"/>
      </w:pPr>
      <w:r>
        <w:rPr>
          <w:i/>
          <w:iCs/>
          <w:color w:val="6F8F88"/>
        </w:rPr>
        <w:t xml:space="preserve">Compiled by Jasmine Arrington-Okoreeh, MD</w:t>
      </w:r>
    </w:p>
    <w:p>
      <w:pPr>
        <w:pStyle w:val="Heading2"/>
      </w:pPr>
      <w:r>
        <w:rPr>
          <w:color w:val="2F3D3A"/>
        </w:rPr>
        <w:t xml:space="preserve">Pagers</w:t>
      </w:r>
    </w:p>
    <w:p>
      <w:pPr>
        <w:spacing w:after="120"/>
      </w:pPr>
      <w:r>
        <w:rPr>
          <w:i/>
          <w:iCs/>
          <w:color w:val="6F8F88"/>
        </w:rPr>
        <w:t xml:space="preserve">Save each string below as a single iPhone Contact phone field — commas are dial pauses so tapping call auto-navigates the paging menu.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</w:rPr>
        <w:t xml:space="preserve">VA Pager</w:t>
      </w:r>
      <w:r>
        <w:t xml:space="preserve"> </w:t>
      </w:r>
      <w:r>
        <w:t xml:space="preserve">(VA resident holds 24/7 for the entire rotation) </w:t>
      </w:r>
      <w:r>
        <w:t xml:space="preserve">— </w:t>
      </w:r>
      <w:r>
        <w:rPr>
          <w:rFonts w:ascii="Consolas" w:cs="Consolas" w:eastAsia="Consolas" w:hAnsi="Consolas"/>
        </w:rPr>
        <w:t xml:space="preserve">(919) 970-0207</w:t>
      </w:r>
    </w:p>
    <w:p>
      <w:pPr>
        <w:pStyle w:val="Heading2"/>
      </w:pPr>
      <w:r>
        <w:rPr>
          <w:color w:val="2F3D3A"/>
        </w:rPr>
        <w:t xml:space="preserve">Key People</w:t>
      </w:r>
    </w:p>
    <w:p>
      <w:pPr>
        <w:spacing w:after="40"/>
      </w:pPr>
      <w:r>
        <w:rPr>
          <w:b/>
          <w:bCs/>
        </w:rPr>
        <w:t xml:space="preserve">Dr. Lachiewicz</w:t>
      </w:r>
      <w:r>
        <w:t xml:space="preserve"> (Mondays — Alpha Clinic / Thursdays — OR)</w:t>
      </w:r>
    </w:p>
    <w:p>
      <w:pPr>
        <w:spacing w:after="80"/>
      </w:pPr>
      <w:r>
        <w:t xml:space="preserve">Generally does everything except op note. Has dot phrases through CPRS booster (ask him to help set up).</w:t>
      </w:r>
    </w:p>
    <w:p>
      <w:pPr>
        <w:spacing w:after="40"/>
      </w:pPr>
      <w:r>
        <w:rPr>
          <w:b/>
          <w:bCs/>
        </w:rPr>
        <w:t xml:space="preserve">Dr. Thomason</w:t>
      </w:r>
      <w:r>
        <w:t xml:space="preserve"> (Wednesdays — Pre-op/Post-op clinic / Thursdays — OR)</w:t>
      </w:r>
    </w:p>
    <w:p>
      <w:pPr>
        <w:spacing w:after="80"/>
      </w:pPr>
      <w:r>
        <w:t xml:space="preserve">Generally does everything except op note.</w:t>
      </w:r>
    </w:p>
    <w:p>
      <w:pPr>
        <w:spacing w:after="40"/>
      </w:pPr>
      <w:r>
        <w:rPr>
          <w:b/>
          <w:bCs/>
        </w:rPr>
        <w:t xml:space="preserve">Dr. Moss</w:t>
      </w:r>
      <w:r>
        <w:t xml:space="preserve"> (Fridays (2nd, 4th) — Onc clinic / Thursdays — OR)</w:t>
      </w:r>
    </w:p>
    <w:p>
      <w:pPr>
        <w:spacing w:after="80"/>
      </w:pPr>
      <w:r>
        <w:t xml:space="preserve">Generally has you do everything in the OR. Onc clinic patients are mostly hers; she also takes telehealth consults from VAs around the country.</w:t>
      </w:r>
    </w:p>
    <w:p>
      <w:pPr>
        <w:spacing w:after="40"/>
      </w:pPr>
      <w:r>
        <w:rPr>
          <w:b/>
          <w:bCs/>
        </w:rPr>
        <w:t xml:space="preserve">Dr. Wilson</w:t>
      </w:r>
      <w:r>
        <w:t xml:space="preserve"> (Thursdays — OR)</w:t>
      </w:r>
    </w:p>
    <w:p>
      <w:pPr>
        <w:spacing w:after="80"/>
      </w:pPr>
      <w:r>
        <w:t xml:space="preserve">Generally has you do everything in the OR.</w:t>
      </w:r>
    </w:p>
    <w:p>
      <w:pPr>
        <w:spacing w:after="40"/>
      </w:pPr>
      <w:r>
        <w:rPr>
          <w:b/>
          <w:bCs/>
        </w:rPr>
        <w:t xml:space="preserve">Dr. Chiba</w:t>
      </w:r>
      <w:r>
        <w:t xml:space="preserve"> (Fridays (1st, 3rd, 5th) — Breast Clinic)</w:t>
      </w:r>
      <w:r>
        <w:t xml:space="preserve"> — </w:t>
      </w:r>
      <w:r>
        <w:t xml:space="preserve">Email: </w:t>
      </w:r>
      <w:r>
        <w:rPr>
          <w:rFonts w:ascii="Consolas" w:cs="Consolas" w:eastAsia="Consolas" w:hAnsi="Consolas"/>
        </w:rPr>
        <w:t xml:space="preserve">akiko.chiba@duke.edu</w:t>
      </w:r>
    </w:p>
    <w:p>
      <w:pPr>
        <w:spacing w:after="80"/>
      </w:pPr>
      <w:r>
        <w:t xml:space="preserve">Great teacher. Some residents have scrubbed into her cases — let her know if interested.</w:t>
      </w:r>
    </w:p>
    <w:p>
      <w:pPr>
        <w:spacing w:after="40"/>
      </w:pPr>
      <w:r>
        <w:rPr>
          <w:b/>
          <w:bCs/>
        </w:rPr>
        <w:t xml:space="preserve">Katie Leidecker</w:t>
      </w:r>
      <w:r>
        <w:t xml:space="preserve"> (VA Attending (cannot supervise seniors))</w:t>
      </w:r>
      <w:r>
        <w:t xml:space="preserve"> — </w:t>
      </w:r>
      <w:r>
        <w:t xml:space="preserve">Email: </w:t>
      </w:r>
      <w:r>
        <w:rPr>
          <w:rFonts w:ascii="Consolas" w:cs="Consolas" w:eastAsia="Consolas" w:hAnsi="Consolas"/>
        </w:rPr>
        <w:t xml:space="preserve">kathryn.leidecker@va.gov</w:t>
      </w:r>
    </w:p>
    <w:p>
      <w:pPr>
        <w:spacing w:after="80"/>
      </w:pPr>
      <w:r>
        <w:t xml:space="preserve">Cannot supervise you because you’re a senior resident — staff with another VA attending. Open to seeing consults for you if she is on call that day or if you can’t make it to the VA.</w:t>
      </w:r>
    </w:p>
    <w:p>
      <w:pPr>
        <w:spacing w:after="40"/>
      </w:pPr>
      <w:r>
        <w:rPr>
          <w:b/>
          <w:bCs/>
        </w:rPr>
        <w:t xml:space="preserve">Grace Ayala</w:t>
      </w:r>
      <w:r>
        <w:t xml:space="preserve"> (Breast Clinic NP)</w:t>
      </w:r>
      <w:r>
        <w:t xml:space="preserve"> — </w:t>
      </w:r>
      <w:r>
        <w:t xml:space="preserve">Email: </w:t>
      </w:r>
      <w:r>
        <w:rPr>
          <w:rFonts w:ascii="Consolas" w:cs="Consolas" w:eastAsia="Consolas" w:hAnsi="Consolas"/>
        </w:rPr>
        <w:t xml:space="preserve">grace.ayala@va.gov</w:t>
      </w:r>
    </w:p>
    <w:p>
      <w:pPr>
        <w:spacing w:after="80"/>
      </w:pPr>
      <w:r>
        <w:t xml:space="preserve">Amazing — will answer any and all questions about breasts.</w:t>
      </w:r>
    </w:p>
    <w:p>
      <w:pPr>
        <w:spacing w:after="40"/>
      </w:pPr>
      <w:r>
        <w:rPr>
          <w:b/>
          <w:bCs/>
        </w:rPr>
        <w:t xml:space="preserve">Sarah Collins</w:t>
      </w:r>
      <w:r>
        <w:t xml:space="preserve"> (Onc NP)</w:t>
      </w:r>
      <w:r>
        <w:t xml:space="preserve"> — </w:t>
      </w:r>
      <w:r>
        <w:t xml:space="preserve">Email: </w:t>
      </w:r>
      <w:r>
        <w:rPr>
          <w:rFonts w:ascii="Consolas" w:cs="Consolas" w:eastAsia="Consolas" w:hAnsi="Consolas"/>
        </w:rPr>
        <w:t xml:space="preserve">Sarah.Collins3@va.gov</w:t>
      </w:r>
    </w:p>
    <w:p>
      <w:pPr>
        <w:spacing w:after="80"/>
      </w:pPr>
      <w:r>
        <w:t xml:space="preserve">Helps out at Onc clinic.</w:t>
      </w:r>
    </w:p>
    <w:p>
      <w:pPr>
        <w:pStyle w:val="Heading2"/>
      </w:pPr>
      <w:r>
        <w:rPr>
          <w:color w:val="2F3D3A"/>
        </w:rPr>
        <w:t xml:space="preserve">Thursdays — OR</w:t>
      </w:r>
    </w:p>
    <w:p>
      <w:r>
        <w:rPr>
          <w:b/>
          <w:bCs/>
          <w:i w:val="false"/>
          <w:iCs w:val="false"/>
        </w:rPr>
        <w:t xml:space="preserve">Time: </w:t>
      </w:r>
      <w:r>
        <w:t xml:space="preserve">Arrive 7:30–7:45 AM. First case starts 8:15 AM. Huddle around 7:45–8:00 AM in patient’s room (like a time-out) before patient rolls to OR.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Once a month: surgery residents meeting with Dr. Lagoo at 7 AM </w:t>
      </w:r>
      <w:r>
        <w:t xml:space="preserve">— we should be going to show representation within the surgery department. Surgery conference room: through Surgical Services door, walk through office spaces to the back left corner. Outlook calendar invite for this.</w:t>
      </w:r>
    </w:p>
    <w:p>
      <w:r>
        <w:rPr>
          <w:b/>
          <w:bCs/>
          <w:i w:val="false"/>
          <w:iCs w:val="false"/>
        </w:rPr>
        <w:t xml:space="preserve">Wear: </w:t>
      </w:r>
      <w:r>
        <w:t xml:space="preserve">VA Scrubs (need a special VA Scrub card; scrub machines in the locker room). If you don’t have a scrub card, email LawShon. A few pairs of extra scrubs in rotation between residents.</w:t>
      </w:r>
    </w:p>
    <w:p>
      <w:r>
        <w:rPr>
          <w:b/>
          <w:bCs/>
          <w:i w:val="false"/>
          <w:iCs w:val="false"/>
        </w:rPr>
        <w:t xml:space="preserve">Where: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ORs on the 4th floor. Find Blue elevators on 1st floor, take to 4. Pre-op area in 4B (right out of elevators).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ORs are down C hall.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Locker rooms: </w:t>
      </w:r>
      <w:r>
        <w:t xml:space="preserve">Blue elevators to 5th floor. Left out of elevator. Find door on the left that says “Surgical Services” — use keypad. Once through, immediately a door on right to locker rooms (also keypad). To find our locker, go through the door that looks like bathroom. Our locker says “GYN” on the lower panel.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Scrub machine in locker room. Return machine right outside locker room.</w:t>
      </w:r>
    </w:p>
    <w:p>
      <w:r>
        <w:rPr>
          <w:b/>
          <w:bCs/>
          <w:i w:val="false"/>
          <w:iCs w:val="false"/>
        </w:rPr>
        <w:t xml:space="preserve">Access: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Key pads around ORs and locker rooms: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6940*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GYN Locker combination: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13 - 35 - 13</w:t>
      </w:r>
    </w:p>
    <w:p>
      <w:pPr>
        <w:pStyle w:val="Heading2"/>
      </w:pPr>
      <w:r>
        <w:rPr>
          <w:color w:val="2F3D3A"/>
        </w:rPr>
        <w:t xml:space="preserve">OR Post-op To-dos</w:t>
      </w:r>
    </w:p>
    <w:p>
      <w:pPr>
        <w:spacing w:after="80" w:before="100"/>
      </w:pPr>
      <w:r>
        <w:t xml:space="preserve">Lachiewicz and Thomason will generally do everything except the op note. With Moss or Wilson, they’ll have you do everything.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Brief Op Note: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SURGERY-BRIEF OP NOTE </w:t>
      </w:r>
      <w:r>
        <w:t xml:space="preserve">before you leave the OR. Make sure you are listed as Primary surgeon (circulating RN can update).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SURGERY-DISCHARGE NOTE: </w:t>
      </w:r>
      <w:r>
        <w:t xml:space="preserve">serves as “AVS” for patients. Check box for “GYN major” and “GYN minor” auto-populates patient instructions.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Post-op orders: </w:t>
      </w:r>
      <w:r>
        <w:t xml:space="preserve">Admissions/transfers → Gen Surg orders → Orders for postoperative 4B. Walks you through nursing vitals, diet. Click “quit” for return to clinic pop-up.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Word processing orders: </w:t>
      </w:r>
      <w:r>
        <w:t xml:space="preserve">free text orders nurses see. To discharge, put in word processing order: “Please discharge to home when 4B discharge criteria are met.” Put another word processing order with your name and pager number or phone number.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Prescriptions: </w:t>
      </w:r>
      <w:r>
        <w:t xml:space="preserve">review and prescribe (to window) if not given at pre-op visit.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Op note: </w:t>
      </w:r>
      <w:r>
        <w:t xml:space="preserve">surgery tab → click on surgery in left hand → operative note → right click to edit. Note is empty — generally copy/paste from brief op note as start. Dr. Lachiewicz has dot phrases through CPRS booster (ask him).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If patient is being admitted: </w:t>
      </w:r>
      <w:r>
        <w:t xml:space="preserve">write delayed orders. NEW WARD ADMIT GEN SURG ORDERS → GSU OBS → Admit to 4b observation for 23-hr obs. For longer admission use GSU WARD. Under the orders tab, “Write Delayed Orders” and put in admission orders (vitals, diet, meds). Upon discharge, need discharge note. If &gt;24 hr, also need discharge summary (see tab next to surgery tab).</w:t>
      </w:r>
    </w:p>
    <w:p>
      <w:pPr>
        <w:pStyle w:val="Heading2"/>
      </w:pPr>
      <w:r>
        <w:rPr>
          <w:color w:val="2F3D3A"/>
        </w:rPr>
        <w:t xml:space="preserve">Mondays — Lachiewicz Alpha Clinic</w:t>
      </w:r>
    </w:p>
    <w:p>
      <w:r>
        <w:rPr>
          <w:b/>
          <w:bCs/>
          <w:i w:val="false"/>
          <w:iCs w:val="false"/>
        </w:rPr>
        <w:t xml:space="preserve">Time: </w:t>
      </w:r>
      <w:r>
        <w:t xml:space="preserve">First patient 8:30 AM; last clinic slot usually 3:30 PM. </w:t>
      </w:r>
      <w:r>
        <w:rPr>
          <w:b/>
          <w:bCs/>
          <w:i w:val="false"/>
          <w:iCs w:val="false"/>
        </w:rPr>
        <w:t xml:space="preserve">Wear: </w:t>
      </w:r>
      <w:r>
        <w:t xml:space="preserve">scrubs, business casual, whatever.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General GYN visits (annuals, contraception, AUB, etc.) + pelvic pain patients.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Usually a medical student (PIONEER). For general GYN patients, the medical student staffs with the resident and you’re included as needed. For pain patients, he makes the decisions :)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Medical students generally write the notes. Helpful if you don’t have VA access!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VA clinic door code: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2244</w:t>
      </w:r>
    </w:p>
    <w:p>
      <w:pPr>
        <w:pStyle w:val="Heading2"/>
      </w:pPr>
      <w:r>
        <w:rPr>
          <w:color w:val="2F3D3A"/>
        </w:rPr>
        <w:t xml:space="preserve">Tuesdays — 1J AM / PM Clinic</w:t>
      </w:r>
    </w:p>
    <w:p>
      <w:pPr>
        <w:spacing w:after="80" w:before="100"/>
      </w:pPr>
      <w:r>
        <w:t xml:space="preserve">See 1J clinic conventions in the broader Outpatient handoff.</w:t>
      </w:r>
    </w:p>
    <w:p>
      <w:pPr>
        <w:pStyle w:val="Heading2"/>
      </w:pPr>
      <w:r>
        <w:rPr>
          <w:color w:val="2F3D3A"/>
        </w:rPr>
        <w:t xml:space="preserve">Wednesdays — Pre-op/Post-op Clinic</w:t>
      </w:r>
    </w:p>
    <w:p>
      <w:r>
        <w:rPr>
          <w:b/>
          <w:bCs/>
          <w:i w:val="false"/>
          <w:iCs w:val="false"/>
        </w:rPr>
        <w:t xml:space="preserve">Time: </w:t>
      </w:r>
      <w:r>
        <w:t xml:space="preserve">First patient 12:30 PM; last clinic slot usually 3:30 PM. </w:t>
      </w:r>
      <w:r>
        <w:rPr>
          <w:b/>
          <w:bCs/>
          <w:i w:val="false"/>
          <w:iCs w:val="false"/>
        </w:rPr>
        <w:t xml:space="preserve">Wear: </w:t>
      </w:r>
      <w:r>
        <w:t xml:space="preserve">scrubs or business casual.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Dr. Thomason staffs this clinic. She also has her own clinic going concurrently and Katie Leidecker usually helps see people in her clinic. If pre/post-op clinic is slow, she also might ask the resident to see some patients on her schedule.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Mix of pre-op and post-op appointments.</w:t>
      </w:r>
    </w:p>
    <w:p>
      <w:r>
        <w:rPr>
          <w:b/>
          <w:bCs/>
          <w:i w:val="false"/>
          <w:iCs w:val="false"/>
        </w:rPr>
        <w:t xml:space="preserve">Pre-op to-do list: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GYN H&amp;P note: </w:t>
      </w:r>
      <w:r>
        <w:t xml:space="preserve">template that pops up; go through item by item with patient. Once filled, populates into a note you can free-text into.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Consent: </w:t>
      </w:r>
      <w:r>
        <w:t xml:space="preserve">tools → iMed consents. Search procedures you want to consent for. Go through consent form with patient. Sign using the electronic signature pad in all clinic rooms.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Post-op pain medications: </w:t>
      </w:r>
      <w:r>
        <w:t xml:space="preserve">send if you have access to send narcotics (hard to get this clearance at VA — if you don’t, ask Thomason to send the pain medications).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Return to clinic order </w:t>
      </w:r>
      <w:r>
        <w:t xml:space="preserve">for post-op visit. Face-to-face appointment, click specific date (Wednesday of whatever week you want them to come back).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For hysterectomies: </w:t>
      </w:r>
      <w:r>
        <w:t xml:space="preserve">Thomason likes to see them at 2 weeks and 6 weeks.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For all other procedures: </w:t>
      </w:r>
      <w:r>
        <w:t xml:space="preserve">4 weeks.</w:t>
      </w:r>
    </w:p>
    <w:p>
      <w:r>
        <w:rPr>
          <w:b/>
          <w:bCs/>
          <w:i w:val="false"/>
          <w:iCs w:val="false"/>
        </w:rPr>
        <w:t xml:space="preserve">Other things to know: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Make sure the patient has been contacted by anesthesia for pre-anesthesia appointment. Typically tells the patient not to eat after midnight, then drink a small amount of clears in the morning.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They do not have Clear Fast drinks like we do in 1J.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Anesthesia typically gives them the sponges to clean off the abdomen before surgery.</w:t>
      </w:r>
    </w:p>
    <w:p>
      <w:r>
        <w:rPr>
          <w:b/>
          <w:bCs/>
          <w:i w:val="false"/>
          <w:iCs w:val="false"/>
        </w:rPr>
        <w:t xml:space="preserve">Post-ops: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Normal post-op things.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it’s a 2-week post-op hyst visit, don’t need to do a cuff check unless they’re having concerns. Save it for the 6-week visit.</w:t>
      </w:r>
    </w:p>
    <w:p>
      <w:pPr>
        <w:pStyle w:val="Heading2"/>
      </w:pPr>
      <w:r>
        <w:rPr>
          <w:color w:val="2F3D3A"/>
        </w:rPr>
        <w:t xml:space="preserve">Fridays — Breast Clinic (1st, 3rd, 5th Fridays)</w:t>
      </w:r>
    </w:p>
    <w:p>
      <w:r>
        <w:rPr>
          <w:b/>
          <w:bCs/>
          <w:i w:val="false"/>
          <w:iCs w:val="false"/>
        </w:rPr>
        <w:t xml:space="preserve">Time: </w:t>
      </w:r>
      <w:r>
        <w:t xml:space="preserve">First patient varies (8–9 AM, check ahead); last clinic slot usually 3:30 PM. </w:t>
      </w:r>
      <w:r>
        <w:rPr>
          <w:b/>
          <w:bCs/>
          <w:i w:val="false"/>
          <w:iCs w:val="false"/>
        </w:rPr>
        <w:t xml:space="preserve">Wear: </w:t>
      </w:r>
      <w:r>
        <w:t xml:space="preserve">scrubs, business casual, whatever.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CPRS Clinic Name: </w:t>
      </w:r>
      <w:r>
        <w:t xml:space="preserve">DUR Gen Surg Brst C Md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Attending: Dr. Chiba </w:t>
      </w:r>
      <w:r>
        <w:t xml:space="preserve">— great and awesome teacher! Some residents have scrubbed into her cases. If interested, let her know.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Breast Clinic NP: Grace Ayala </w:t>
      </w:r>
      <w:r>
        <w:t xml:space="preserve">— amazing! Will answer any and all dumb questions about breasts.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Mix of post-ops, cancer surveillance, consults (dense breasts, family history of breast cancer, etc.), or new cancer consults.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At beginning of day, Dr. Chiba sometimes picks the ones she wants you to see. Generally they want you to see the most educational (not surveillance).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You don’t need to put any orders in — Grace will put in all the orders.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Almost all patients need breast exams — have them undress when you leave the room. Gown opens in the front.</w:t>
      </w:r>
    </w:p>
    <w:p>
      <w:r>
        <w:rPr>
          <w:b/>
          <w:bCs/>
          <w:i w:val="false"/>
          <w:iCs w:val="false"/>
        </w:rPr>
        <w:t xml:space="preserve">Note Templates: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New: </w:t>
      </w:r>
      <w:r>
        <w:t xml:space="preserve">WHC Consult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Return: </w:t>
      </w:r>
      <w:r>
        <w:t xml:space="preserve">WHC-Breast Clinic</w:t>
      </w:r>
    </w:p>
    <w:p>
      <w:pPr>
        <w:pStyle w:val="Heading2"/>
      </w:pPr>
      <w:r>
        <w:rPr>
          <w:color w:val="2F3D3A"/>
        </w:rPr>
        <w:t xml:space="preserve">Fridays — Onc Clinic (2nd, 4th Fridays)</w:t>
      </w:r>
    </w:p>
    <w:p>
      <w:r>
        <w:rPr>
          <w:b/>
          <w:bCs/>
          <w:i w:val="false"/>
          <w:iCs w:val="false"/>
        </w:rPr>
        <w:t xml:space="preserve">Time: </w:t>
      </w:r>
      <w:r>
        <w:t xml:space="preserve">First patient varies (8–9:30 AM, definitely check ahead). </w:t>
      </w:r>
      <w:r>
        <w:rPr>
          <w:b/>
          <w:bCs/>
          <w:i w:val="false"/>
          <w:iCs w:val="false"/>
        </w:rPr>
        <w:t xml:space="preserve">This is only an AM clinic.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Dr. Moss staffs this clinic. Sarah Collins is the NP who helps out.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Generally they’ll have you see most of the patients and Sarah will help if needed.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Dr. Moss also takes telehealth consults for patients at VAs around the country. If there are any consults, you’ll do them with her at the end of the clinic day.</w:t>
      </w:r>
    </w:p>
    <w:p>
      <w:pPr>
        <w:pStyle w:val="Heading2"/>
      </w:pPr>
      <w:r>
        <w:rPr>
          <w:color w:val="2F3D3A"/>
        </w:rPr>
        <w:t xml:space="preserve">VA Pager Coverage</w:t>
      </w:r>
    </w:p>
    <w:p>
      <w:pPr>
        <w:spacing w:after="80" w:before="80"/>
      </w:pPr>
      <w:r>
        <w:rPr>
          <w:b/>
          <w:bCs/>
          <w:i w:val="false"/>
          <w:iCs w:val="false"/>
        </w:rPr>
        <w:t xml:space="preserve">Change from last year: </w:t>
      </w:r>
      <w:r>
        <w:t xml:space="preserve">the VA resident holds the VA pager 24/7 for the entirety of the rotation — no overnight or weekend handoff to the Benign Gyn pager.</w:t>
      </w:r>
    </w:p>
    <w:p>
      <w:r>
        <w:t xml:space="preserve">If someone pages, staff with the attending of the day (indicated in red on the VA monthly calendar).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Pager Number: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919-970-0207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patient is stable and needs follow-up, get them scheduled in WHC clinic.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patient needs admission, can admit to medicine with GYN as a consultant and round on patient.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When you have inpatients, FYI the Benign GYN team in case anyone needs to know about the patient overnight/weekend.</w:t>
      </w:r>
    </w:p>
    <w:p>
      <w:pPr>
        <w:pStyle w:val="Heading2"/>
      </w:pPr>
      <w:r>
        <w:rPr>
          <w:color w:val="2F3D3A"/>
        </w:rPr>
        <w:t xml:space="preserve">VA Schedule Emails</w:t>
      </w:r>
    </w:p>
    <w:p>
      <w:r>
        <w:rPr>
          <w:b/>
          <w:bCs/>
          <w:i w:val="false"/>
          <w:iCs w:val="false"/>
        </w:rPr>
        <w:t xml:space="preserve">Two VA documents shared with you: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Monthly Clinic Schedule </w:t>
      </w:r>
      <w:r>
        <w:t xml:space="preserve">(name highlighted in red = who is on call that day).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GYN OR Schedule </w:t>
      </w:r>
      <w:r>
        <w:t xml:space="preserve">(cases highlighted in red are cancelled).</w:t>
      </w:r>
    </w:p>
    <w:p>
      <w:r>
        <w:rPr>
          <w:b/>
          <w:bCs/>
          <w:i w:val="false"/>
          <w:iCs w:val="false"/>
        </w:rPr>
        <w:t xml:space="preserve">Email the schedule to: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Every Week: </w:t>
      </w:r>
      <w:r>
        <w:t xml:space="preserve">Wilson, Lachiewicz, Thomason, Katie Leidecker (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kathryn.leidecker@va.gov</w:t>
      </w:r>
      <w:r>
        <w:t xml:space="preserve">), Grace Ayala (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grace.ayala@va.gov</w:t>
      </w:r>
      <w:r>
        <w:t xml:space="preserve">)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Breast Clinic Week: </w:t>
      </w:r>
      <w:r>
        <w:t xml:space="preserve">Chiba (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akiko.chiba@duke.edu</w:t>
      </w:r>
      <w:r>
        <w:t xml:space="preserve">)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Onc Clinic Week: </w:t>
      </w:r>
      <w:r>
        <w:t xml:space="preserve">Moss, Sarah Collins (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Sarah.Collins3@va.gov</w:t>
      </w:r>
      <w:r>
        <w:t xml:space="preserve">)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99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40" w:before="0" w:line="260"/>
    </w:pPr>
    <w:rPr>
      <w:rFonts w:ascii="Calibri" w:cs="Calibri" w:eastAsia="Calibri" w:hAnsi="Calibri"/>
      <w:b/>
      <w:bCs/>
      <w:color w:val="2F3D3A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60" w:before="220" w:line="260"/>
    </w:pPr>
    <w:rPr>
      <w:rFonts w:ascii="Calibri" w:cs="Calibri" w:eastAsia="Calibri" w:hAnsi="Calibri"/>
      <w:b/>
      <w:bCs/>
      <w:color w:val="2F3D3A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40" w:before="160" w:line="260"/>
    </w:pPr>
    <w:rPr>
      <w:rFonts w:ascii="Calibri" w:cs="Calibri" w:eastAsia="Calibri" w:hAnsi="Calibri"/>
      <w:b/>
      <w:bCs/>
      <w:color w:val="2F3D3A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after="60" w:line="260"/>
    </w:pPr>
    <w:rPr>
      <w:rFonts w:ascii="Calibri" w:cs="Calibri" w:eastAsia="Calibri" w:hAnsi="Calibri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 Handoff — PGY-3</dc:title>
  <dc:creator>Jasmine Arrington-Okoreeh</dc:creator>
  <cp:lastModifiedBy>Un-named</cp:lastModifiedBy>
  <cp:revision>1</cp:revision>
  <dcterms:created xsi:type="dcterms:W3CDTF">2026-06-26T01:30:34.945Z</dcterms:created>
  <dcterms:modified xsi:type="dcterms:W3CDTF">2026-06-26T01:30:34.946Z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