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color w:val="2F3D3A"/>
        </w:rPr>
        <w:t xml:space="preserve">Gyn Onc Handoff — PGY-3</w:t>
      </w:r>
    </w:p>
    <w:p>
      <w:pPr>
        <w:spacing w:after="240"/>
      </w:pPr>
      <w:r>
        <w:rPr>
          <w:i/>
          <w:iCs/>
          <w:color w:val="6F8F88"/>
        </w:rPr>
        <w:t xml:space="preserve">Compiled by Jasmine Arrington-Okoreeh, MD</w:t>
      </w:r>
    </w:p>
    <w:p>
      <w:pPr>
        <w:pStyle w:val="Heading2"/>
      </w:pPr>
      <w:r>
        <w:rPr>
          <w:color w:val="2F3D3A"/>
        </w:rPr>
        <w:t xml:space="preserve">Week at a Glance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1872"/>
        <w:gridCol w:w="1872"/>
        <w:gridCol w:w="1872"/>
        <w:gridCol w:w="1872"/>
      </w:tblGrid>
      <w:tr>
        <w:trPr>
          <w:tblHeader/>
        </w:trPr>
        <w:tc>
          <w:tcPr>
            <w:tcW w:type="dxa" w:w="1872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2F3D3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AF8F5"/>
                <w:sz w:val="20"/>
                <w:szCs w:val="20"/>
              </w:rPr>
              <w:t xml:space="preserve">Monday</w:t>
            </w:r>
          </w:p>
        </w:tc>
        <w:tc>
          <w:tcPr>
            <w:tcW w:type="dxa" w:w="1872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2F3D3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AF8F5"/>
                <w:sz w:val="20"/>
                <w:szCs w:val="20"/>
              </w:rPr>
              <w:t xml:space="preserve">Tuesday</w:t>
            </w:r>
          </w:p>
        </w:tc>
        <w:tc>
          <w:tcPr>
            <w:tcW w:type="dxa" w:w="1872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2F3D3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AF8F5"/>
                <w:sz w:val="20"/>
                <w:szCs w:val="20"/>
              </w:rPr>
              <w:t xml:space="preserve">Wednesday</w:t>
            </w:r>
          </w:p>
        </w:tc>
        <w:tc>
          <w:tcPr>
            <w:tcW w:type="dxa" w:w="1872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2F3D3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AF8F5"/>
                <w:sz w:val="20"/>
                <w:szCs w:val="20"/>
              </w:rPr>
              <w:t xml:space="preserve">Thursday</w:t>
            </w:r>
          </w:p>
        </w:tc>
        <w:tc>
          <w:tcPr>
            <w:tcW w:type="dxa" w:w="1872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2F3D3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AF8F5"/>
                <w:sz w:val="20"/>
                <w:szCs w:val="20"/>
              </w:rPr>
              <w:t xml:space="preserve">Friday</w:t>
            </w:r>
          </w:p>
        </w:tc>
      </w:tr>
      <w:tr>
        <w:tc>
          <w:tcPr>
            <w:tcW w:type="dxa" w:w="1872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Tumor board 7:30a · AM/PM Onc clinic 3 or 4 · Onc OR 3 or 4</w:t>
            </w:r>
          </w:p>
        </w:tc>
        <w:tc>
          <w:tcPr>
            <w:tcW w:type="dxa" w:w="1872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AM/PM Onc 3 and 4 OR</w:t>
            </w:r>
          </w:p>
        </w:tc>
        <w:tc>
          <w:tcPr>
            <w:tcW w:type="dxa" w:w="1872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Didactics · PM Onc 3 or 4 OR</w:t>
            </w:r>
          </w:p>
        </w:tc>
        <w:tc>
          <w:tcPr>
            <w:tcW w:type="dxa" w:w="1872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AM 1J Clinic 3 or 4 · Onc OR 3 or 4 · PM Floor 3 or 4 · Onc OR 3 or 4</w:t>
            </w:r>
          </w:p>
        </w:tc>
        <w:tc>
          <w:tcPr>
            <w:tcW w:type="dxa" w:w="1872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AM/PM Onc clinic 3 or 4 · Onc OR 3 or 4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</w:pPr>
      <w:r>
        <w:rPr>
          <w:color w:val="2F3D3A"/>
        </w:rPr>
        <w:t xml:space="preserve">Clinics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If you get out early from an OR or have nothing going on, check in on clinic if no resident is there.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Prep all new patients </w:t>
      </w:r>
      <w:r>
        <w:t xml:space="preserve">on clinic template for attending(s) you are with. Usually Rossi, Berchuck, Moss, or Davidson clinic. </w:t>
      </w:r>
      <w:r>
        <w:rPr>
          <w:b/>
          <w:bCs/>
          <w:i w:val="false"/>
          <w:iCs w:val="false"/>
        </w:rPr>
        <w:t xml:space="preserve">No Secord clinic for residents.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Put in orders that were discussed, do pre-op tasks if surgery planned.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Dress professionally.</w:t>
      </w:r>
    </w:p>
    <w:p>
      <w:pPr>
        <w:pStyle w:val="Heading2"/>
      </w:pPr>
      <w:r>
        <w:rPr>
          <w:color w:val="2F3D3A"/>
        </w:rPr>
        <w:t xml:space="preserve">Floor</w:t>
      </w:r>
    </w:p>
    <w:p>
      <w:r>
        <w:rPr>
          <w:b/>
          <w:bCs/>
          <w:i w:val="false"/>
          <w:iCs w:val="false"/>
        </w:rPr>
        <w:t xml:space="preserve">Round by 6:30 AM, possibly later. </w:t>
      </w:r>
      <w:r>
        <w:t xml:space="preserve">Chief sends out rounding time each day.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Sit in 9100 work room for running the list before team walking rounds.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Get there a little early to help intern if needed — can alternate with Chief.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Can get Consults until 5:45 PM.</w:t>
      </w:r>
    </w:p>
    <w:p>
      <w:pPr>
        <w:pStyle w:val="Heading2"/>
      </w:pPr>
      <w:r>
        <w:rPr>
          <w:color w:val="2F3D3A"/>
        </w:rPr>
        <w:t xml:space="preserve">OR</w:t>
      </w:r>
    </w:p>
    <w:p>
      <w:r>
        <w:t xml:space="preserve">Generally 2–3 days in the OR a week.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ORs can go late — don’t make plans after work. </w:t>
      </w:r>
      <w:r>
        <w:t xml:space="preserve">Can leave at 9 PM if no critical parts of the case left. Have night team return to roll patient / scrub in.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Everyone who stays overnight needs a post-op check </w:t>
      </w:r>
      <w:r>
        <w:t xml:space="preserve">unless otherwise specified.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Triple check that everyone has labs ordered </w:t>
      </w:r>
      <w:r>
        <w:t xml:space="preserve">that are needed if staying inpatient.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Clarify with fellow who is doing op note if you do a significant portion of the case.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Do day-of-discharge summary for everyone. </w:t>
      </w:r>
      <w:r>
        <w:t xml:space="preserve">Dot phrase: </w:t>
      </w:r>
      <w:r>
        <w:rPr>
          <w:rFonts w:ascii="Consolas" w:cs="Consolas" w:eastAsia="Consolas" w:hAnsi="Consolas"/>
          <w:b w:val="false"/>
          <w:bCs w:val="false"/>
          <w:i w:val="false"/>
          <w:iCs w:val="false"/>
        </w:rPr>
        <w:t xml:space="preserve">.gynoncsameday</w:t>
      </w:r>
      <w:r>
        <w:t xml:space="preserve">. No void trials.</w:t>
      </w:r>
    </w:p>
    <w:p>
      <w:pPr>
        <w:pStyle w:val="Heading2"/>
      </w:pPr>
      <w:r>
        <w:rPr>
          <w:color w:val="2F3D3A"/>
        </w:rPr>
        <w:t xml:space="preserve">Pre-op Conference</w:t>
      </w:r>
    </w:p>
    <w:p>
      <w:r>
        <w:rPr>
          <w:b/>
          <w:bCs/>
          <w:i w:val="false"/>
          <w:iCs w:val="false"/>
        </w:rPr>
        <w:t xml:space="preserve">Pre-op conference with Fellows on Wednesday in between cases. </w:t>
      </w:r>
      <w:r>
        <w:t xml:space="preserve">Text Fellow whenever done with pre-op so they can find a time to review.</w:t>
      </w:r>
    </w:p>
    <w:p>
      <w:r>
        <w:rPr>
          <w:b/>
          <w:bCs/>
          <w:i w:val="false"/>
          <w:iCs w:val="false"/>
        </w:rPr>
        <w:t xml:space="preserve">Steal dot phrase from Natalie Wickenheisser for pre-op template: </w:t>
      </w:r>
      <w:r>
        <w:rPr>
          <w:rFonts w:ascii="Consolas" w:cs="Consolas" w:eastAsia="Consolas" w:hAnsi="Consolas"/>
          <w:b w:val="false"/>
          <w:bCs w:val="false"/>
          <w:i w:val="false"/>
          <w:iCs w:val="false"/>
        </w:rPr>
        <w:t xml:space="preserve">.newoncpreop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Put template in patient chart as progress note under surgery encounter.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Put in orders, VTE (moderate risk = always heparin, not SCDs only).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Document PASS.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t xml:space="preserve">List to-dos for things that need to be done for pre-op (consent needed, medical clearance, etc.).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Rossi: </w:t>
      </w:r>
      <w:r>
        <w:t xml:space="preserve">all patients get pyridum.</w:t>
      </w:r>
    </w:p>
    <w:p>
      <w:r>
        <w:rPr>
          <w:b/>
          <w:bCs/>
          <w:i w:val="false"/>
          <w:iCs w:val="false"/>
        </w:rPr>
        <w:t xml:space="preserve">Pre-op assignments: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Junior Fellow </w:t>
      </w:r>
      <w:r>
        <w:t xml:space="preserve">— Mon/Tue; Rossi (Wed). Usually PGY-3.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b/>
          <w:bCs/>
          <w:i w:val="false"/>
          <w:iCs w:val="false"/>
        </w:rPr>
        <w:t xml:space="preserve">Senior Fellow </w:t>
      </w:r>
      <w:r>
        <w:t xml:space="preserve">— Thu/Fri; Hav (Wed). Usually PGY-4.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  <w:lvl w:ilvl="1" w15:tentative="1">
      <w:start w:val="1"/>
      <w:numFmt w:val="bullet"/>
      <w:lvlText w:val="◦"/>
      <w:lvlJc w:val="left"/>
      <w:pPr>
        <w:ind w:left="990" w:hanging="27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40" w:before="0" w:line="260"/>
    </w:pPr>
    <w:rPr>
      <w:rFonts w:ascii="Calibri" w:cs="Calibri" w:eastAsia="Calibri" w:hAnsi="Calibri"/>
      <w:b/>
      <w:bCs/>
      <w:color w:val="2F3D3A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60" w:before="220" w:line="260"/>
    </w:pPr>
    <w:rPr>
      <w:rFonts w:ascii="Calibri" w:cs="Calibri" w:eastAsia="Calibri" w:hAnsi="Calibri"/>
      <w:b/>
      <w:bCs/>
      <w:color w:val="2F3D3A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spacing w:after="40" w:before="160" w:line="260"/>
    </w:pPr>
    <w:rPr>
      <w:rFonts w:ascii="Calibri" w:cs="Calibri" w:eastAsia="Calibri" w:hAnsi="Calibri"/>
      <w:b/>
      <w:bCs/>
      <w:color w:val="2F3D3A"/>
      <w:sz w:val="22"/>
      <w:szCs w:val="22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basedOn w:val="Normal"/>
    <w:next w:val="Normal"/>
    <w:qFormat/>
    <w:pPr>
      <w:spacing w:after="60" w:line="260"/>
    </w:pPr>
    <w:rPr>
      <w:rFonts w:ascii="Calibri" w:cs="Calibri" w:eastAsia="Calibri" w:hAnsi="Calibri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Gyn Onc Handoff — PGY-3</dc:title>
  <dc:creator>Jasmine Arrington-Okoreeh</dc:creator>
  <cp:lastModifiedBy>Un-named</cp:lastModifiedBy>
  <cp:revision>1</cp:revision>
  <dcterms:created xsi:type="dcterms:W3CDTF">2026-06-25T21:42:51.322Z</dcterms:created>
  <dcterms:modified xsi:type="dcterms:W3CDTF">2026-06-25T21:42:51.322Z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