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DUH Call Handoff — PGY-2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DUH Day Call</w:t>
      </w:r>
    </w:p>
    <w:p>
      <w:r>
        <w:rPr>
          <w:b/>
          <w:bCs/>
          <w:i w:val="false"/>
          <w:iCs w:val="false"/>
        </w:rPr>
        <w:t xml:space="preserve">Begin shift with Onc Rounding: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Round with Onc Fellow / Attending at 7:30 AM.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Have completed rounds and notes prior to that time.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Chief should be in section if one is happening during Onc rounds.</w:t>
      </w:r>
    </w:p>
    <w:p>
      <w:r>
        <w:rPr>
          <w:b/>
          <w:bCs/>
          <w:i w:val="false"/>
          <w:iCs w:val="false"/>
        </w:rPr>
        <w:t xml:space="preserve">Responsibilities: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Procedures / Sections — </w:t>
      </w:r>
      <w:r>
        <w:t xml:space="preserve">no scheduled procedures, so no prep.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Onctern — </w:t>
      </w:r>
      <w:r>
        <w:t xml:space="preserve">give sign out to oncoming PGY-2 at 5 PM.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GYN consults.</w:t>
      </w:r>
    </w:p>
    <w:p>
      <w:r>
        <w:rPr>
          <w:b/>
          <w:bCs/>
          <w:i w:val="false"/>
          <w:iCs w:val="false"/>
        </w:rPr>
        <w:t xml:space="preserve">Checklist: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Vitals checks for patients q4–q6 hours.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Update handoffs.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Round on patients ~2 PM and write a brief progress note if active.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Pearl: </w:t>
      </w:r>
      <w:r>
        <w:t xml:space="preserve">if PPROMer calls out → GO evaluate.</w:t>
      </w:r>
    </w:p>
    <w:p>
      <w:pPr>
        <w:pStyle w:val="Heading2"/>
      </w:pPr>
      <w:r>
        <w:rPr>
          <w:color w:val="2F3D3A"/>
        </w:rPr>
        <w:t xml:space="preserve">DUH Swing Night Float</w:t>
      </w:r>
    </w:p>
    <w:p>
      <w:r>
        <w:rPr>
          <w:b/>
          <w:bCs/>
          <w:i w:val="false"/>
          <w:iCs w:val="false"/>
        </w:rPr>
        <w:t xml:space="preserve">Responsibilities: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Procedures / Sections — </w:t>
      </w:r>
      <w:r>
        <w:t xml:space="preserve">no scheduled procedures, so no prep.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Onctern — </w:t>
      </w:r>
      <w:r>
        <w:t xml:space="preserve">round on patients and give sign out to oncoming PGY-2 at 5 AM.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GYN consults.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DUH Call Handoff — PGY-2</dc:title>
  <dc:creator>Jasmine Arrington-Okoreeh</dc:creator>
  <cp:lastModifiedBy>Un-named</cp:lastModifiedBy>
  <cp:revision>1</cp:revision>
  <dcterms:created xsi:type="dcterms:W3CDTF">2026-06-25T21:42:51.283Z</dcterms:created>
  <dcterms:modified xsi:type="dcterms:W3CDTF">2026-06-25T21:42:51.283Z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